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0" w:rsidRPr="00FE4F40" w:rsidRDefault="00FE4F40" w:rsidP="00FE4F40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F40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6F3F57B1" wp14:editId="6C141942">
            <wp:extent cx="495300" cy="600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F40" w:rsidRPr="00FE4F40" w:rsidRDefault="00FE4F40" w:rsidP="00FE4F40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lang w:bidi="ar-SA"/>
        </w:rPr>
        <w:t>Камчатский край</w:t>
      </w:r>
    </w:p>
    <w:p w:rsidR="00FE4F40" w:rsidRPr="00FE4F40" w:rsidRDefault="00FE4F40" w:rsidP="00FE4F40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lang w:bidi="ar-SA"/>
        </w:rPr>
        <w:t>Усть-Камчатский район</w:t>
      </w:r>
    </w:p>
    <w:p w:rsidR="00FE4F40" w:rsidRPr="00FE4F40" w:rsidRDefault="00FE4F40" w:rsidP="00FE4F40">
      <w:pPr>
        <w:widowControl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E4F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</w:t>
      </w:r>
    </w:p>
    <w:p w:rsidR="00FE4F40" w:rsidRPr="00FE4F40" w:rsidRDefault="00FE4F40" w:rsidP="00FE4F40">
      <w:pPr>
        <w:widowControl/>
        <w:spacing w:line="240" w:lineRule="atLeast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 О С Т А Н О В Л Е Н И Е</w:t>
      </w:r>
    </w:p>
    <w:p w:rsidR="00FE4F40" w:rsidRDefault="00FE4F40" w:rsidP="00FE4F40">
      <w:pPr>
        <w:widowControl/>
        <w:spacing w:line="240" w:lineRule="atLeas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Администрации  Усть-Камчатского  муниципального района</w:t>
      </w:r>
    </w:p>
    <w:p w:rsidR="00FE4F40" w:rsidRPr="00FE4F40" w:rsidRDefault="00FE4F40" w:rsidP="00FE4F40">
      <w:pPr>
        <w:widowControl/>
        <w:spacing w:line="240" w:lineRule="atLeas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spacing w:line="240" w:lineRule="atLeast"/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</w:pPr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 xml:space="preserve">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 xml:space="preserve"> </w:t>
      </w:r>
      <w:r w:rsidR="00E87A45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>14.05.2020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 xml:space="preserve">   </w:t>
      </w:r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>№_</w:t>
      </w:r>
      <w:r w:rsidR="00E87A45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>265</w:t>
      </w:r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>___</w:t>
      </w:r>
    </w:p>
    <w:p w:rsidR="00FE4F40" w:rsidRPr="00FE4F40" w:rsidRDefault="00FE4F40" w:rsidP="00FE4F40">
      <w:pPr>
        <w:widowControl/>
        <w:spacing w:line="240" w:lineRule="atLeas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п. Усть-Камчатск</w:t>
      </w:r>
    </w:p>
    <w:p w:rsidR="00FE4F40" w:rsidRPr="00FE4F40" w:rsidRDefault="00FE4F40" w:rsidP="00FE4F40">
      <w:pPr>
        <w:widowControl/>
        <w:spacing w:line="240" w:lineRule="atLeas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FE4F40" w:rsidRPr="00FE4F40" w:rsidTr="00693672">
        <w:trPr>
          <w:trHeight w:val="105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создании согласительной комиссии по согласованию местоположения границ земельных участков при выполнении комплексных </w:t>
            </w:r>
            <w:r w:rsidR="003F357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кадастровых работ на территории </w:t>
            </w:r>
            <w:r w:rsidR="008765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поселка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Усть-Камчатск Усть-Камчатского сельского поселения Усть-Камчатского муниципального района в границах кадастрового квартала 41:09:0010114 </w:t>
            </w: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</w:tr>
    </w:tbl>
    <w:p w:rsidR="00FE4F40" w:rsidRPr="00FE4F40" w:rsidRDefault="00FE4F40" w:rsidP="00FE4F4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3F357E">
      <w:pPr>
        <w:pStyle w:val="12"/>
        <w:ind w:firstLine="709"/>
        <w:jc w:val="both"/>
        <w:rPr>
          <w:rFonts w:ascii="Times New Roman" w:hAnsi="Times New Roman"/>
          <w:sz w:val="28"/>
          <w:szCs w:val="28"/>
        </w:rPr>
      </w:pPr>
      <w:r w:rsidRPr="00FE4F40">
        <w:rPr>
          <w:rFonts w:ascii="Times New Roman" w:eastAsia="Times New Roman" w:hAnsi="Times New Roman"/>
          <w:sz w:val="28"/>
          <w:szCs w:val="28"/>
        </w:rPr>
        <w:t xml:space="preserve">В соответствии со </w:t>
      </w:r>
      <w:r w:rsidRPr="003F357E">
        <w:rPr>
          <w:rFonts w:ascii="Times New Roman" w:eastAsia="Times New Roman" w:hAnsi="Times New Roman"/>
          <w:sz w:val="28"/>
          <w:szCs w:val="28"/>
        </w:rPr>
        <w:t xml:space="preserve">статьей 42.10 Федерального закона от 24.07.2007 </w:t>
      </w:r>
      <w:r w:rsidR="00876540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3F357E">
        <w:rPr>
          <w:rFonts w:ascii="Times New Roman" w:eastAsia="Times New Roman" w:hAnsi="Times New Roman"/>
          <w:sz w:val="28"/>
          <w:szCs w:val="28"/>
        </w:rPr>
        <w:t xml:space="preserve">№ 221-ФЗ «О кадастровой деятельности», на основании муниципального контракта </w:t>
      </w:r>
      <w:r w:rsidRPr="003F357E">
        <w:rPr>
          <w:rFonts w:ascii="Times New Roman" w:hAnsi="Times New Roman"/>
          <w:sz w:val="28"/>
          <w:szCs w:val="28"/>
        </w:rPr>
        <w:t>№ 0138600001620000019-7 от 10.04.2020</w:t>
      </w:r>
      <w:r w:rsidR="003F357E">
        <w:rPr>
          <w:rFonts w:ascii="Times New Roman" w:hAnsi="Times New Roman"/>
          <w:sz w:val="28"/>
          <w:szCs w:val="28"/>
        </w:rPr>
        <w:t xml:space="preserve"> на </w:t>
      </w:r>
      <w:r w:rsidRPr="003F357E">
        <w:rPr>
          <w:rFonts w:ascii="Times New Roman" w:hAnsi="Times New Roman"/>
          <w:sz w:val="28"/>
          <w:szCs w:val="28"/>
        </w:rPr>
        <w:t>проведение комплексных кадастровых работ в рамках федеральной целевой программы «Развитие единой государственной системы регистрации прав и кадастрового учета недвижимости»</w:t>
      </w:r>
      <w:r w:rsidR="003F357E">
        <w:rPr>
          <w:rFonts w:ascii="Times New Roman" w:hAnsi="Times New Roman"/>
          <w:sz w:val="28"/>
          <w:szCs w:val="28"/>
        </w:rPr>
        <w:t xml:space="preserve">, </w:t>
      </w:r>
      <w:r w:rsidR="003F357E" w:rsidRPr="003F357E">
        <w:rPr>
          <w:rFonts w:ascii="Times New Roman" w:eastAsia="Times New Roman" w:hAnsi="Times New Roman"/>
          <w:sz w:val="28"/>
          <w:szCs w:val="28"/>
        </w:rPr>
        <w:t xml:space="preserve">пунктом 36 </w:t>
      </w:r>
      <w:r w:rsidR="00876540">
        <w:rPr>
          <w:rFonts w:ascii="Times New Roman" w:eastAsia="Times New Roman" w:hAnsi="Times New Roman"/>
          <w:sz w:val="28"/>
          <w:szCs w:val="28"/>
        </w:rPr>
        <w:t>части</w:t>
      </w:r>
      <w:r w:rsidR="003F357E" w:rsidRPr="003F357E">
        <w:rPr>
          <w:rFonts w:ascii="Times New Roman" w:eastAsia="Times New Roman" w:hAnsi="Times New Roman"/>
          <w:sz w:val="28"/>
          <w:szCs w:val="28"/>
        </w:rPr>
        <w:t xml:space="preserve"> 1 статьи 15 </w:t>
      </w:r>
      <w:r w:rsidRPr="00FE4F40">
        <w:rPr>
          <w:rFonts w:ascii="Times New Roman" w:eastAsia="Times New Roman" w:hAnsi="Times New Roman"/>
          <w:sz w:val="28"/>
          <w:szCs w:val="28"/>
        </w:rPr>
        <w:t xml:space="preserve"> </w:t>
      </w:r>
      <w:r w:rsidR="003F357E" w:rsidRPr="003F357E">
        <w:rPr>
          <w:rFonts w:ascii="Times New Roman" w:eastAsia="Times New Roman" w:hAnsi="Times New Roman"/>
          <w:sz w:val="28"/>
          <w:szCs w:val="28"/>
        </w:rPr>
        <w:t>Федерального закона</w:t>
      </w:r>
      <w:r w:rsidRPr="00FE4F40">
        <w:rPr>
          <w:rFonts w:ascii="Times New Roman" w:eastAsia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</w:t>
      </w:r>
      <w:r w:rsidR="003F357E">
        <w:rPr>
          <w:rFonts w:ascii="Times New Roman" w:eastAsia="Times New Roman" w:hAnsi="Times New Roman"/>
          <w:sz w:val="28"/>
          <w:szCs w:val="28"/>
        </w:rPr>
        <w:t xml:space="preserve">, </w:t>
      </w:r>
    </w:p>
    <w:p w:rsidR="00FE4F40" w:rsidRPr="00FE4F40" w:rsidRDefault="00FE4F40" w:rsidP="003F357E">
      <w:pPr>
        <w:widowControl/>
        <w:tabs>
          <w:tab w:val="left" w:pos="72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Default="00FE4F40" w:rsidP="00FE4F40">
      <w:pPr>
        <w:widowControl/>
        <w:spacing w:line="240" w:lineRule="atLeas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ПОСТАНОВЛЯЮ:</w:t>
      </w:r>
    </w:p>
    <w:p w:rsidR="003F357E" w:rsidRPr="00FE4F40" w:rsidRDefault="003F357E" w:rsidP="00FE4F40">
      <w:pPr>
        <w:widowControl/>
        <w:spacing w:line="240" w:lineRule="atLeas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tabs>
          <w:tab w:val="left" w:pos="567"/>
        </w:tabs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</w:t>
      </w:r>
      <w:r w:rsidR="003F35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Создать согласительную комиссию по согласованию местоположения границ земельных участков при выполнении комплексных ка</w:t>
      </w:r>
      <w:r w:rsidR="008765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дастровых работ на территории поселка</w:t>
      </w:r>
      <w:r w:rsidR="003F35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Усть-Камчатск Усть-Камчатского</w:t>
      </w:r>
      <w:r w:rsidR="008765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сельского поселения Усть-Камчат</w:t>
      </w:r>
      <w:r w:rsidR="003F35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ского муниципального района в границах кадастрового квартала 41:09:0010114</w:t>
      </w: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DC6B6B" w:rsidRDefault="00FE4F40" w:rsidP="00FE4F40">
      <w:pPr>
        <w:widowControl/>
        <w:tabs>
          <w:tab w:val="left" w:pos="567"/>
        </w:tabs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</w:t>
      </w:r>
      <w:r w:rsidR="00DC6B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Утвердить состав согласительной комиссии по согласованию местоположения границ земельных участков при выполнении комплексных ка</w:t>
      </w:r>
      <w:r w:rsidR="008765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дастровых работ на территории поселка</w:t>
      </w:r>
      <w:r w:rsidR="00DC6B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Усть-Камчатск Усть-Камчатского </w:t>
      </w:r>
      <w:r w:rsidR="008765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 Усть-Камчат</w:t>
      </w:r>
      <w:r w:rsidR="00DC6B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ского муниципального района в границах </w:t>
      </w:r>
      <w:r w:rsidR="00DC6B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кадастрового квартала 41:09:0010114</w:t>
      </w:r>
      <w:r w:rsidR="008765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C6B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согласно приложению 1 к настоящему постановлению.</w:t>
      </w:r>
    </w:p>
    <w:p w:rsidR="00DC6B6B" w:rsidRPr="00FE4F40" w:rsidRDefault="00876540" w:rsidP="00FE4F40">
      <w:pPr>
        <w:widowControl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DC6B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Настоящее постановление вступает в силу со дня его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подписания</w:t>
      </w:r>
      <w:r w:rsidR="00DC6B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FE4F40" w:rsidRPr="00FE4F40" w:rsidRDefault="00876540" w:rsidP="00FE4F40">
      <w:pPr>
        <w:widowControl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FE4F40"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Контроль исполнения настоящего постановления возложить на заместителя Главы администрации Усть-Камчатского муниципального района А.А. Белова.</w:t>
      </w: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Глава Усть-Камчатского </w:t>
      </w: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района                                                                     В.И. Логинов</w:t>
      </w: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DC6B6B" w:rsidRDefault="00DC6B6B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DC6B6B" w:rsidRDefault="00DC6B6B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DC6B6B" w:rsidRDefault="00DC6B6B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DC6B6B" w:rsidRDefault="00DC6B6B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9708BE" w:rsidRDefault="009708BE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876540" w:rsidRDefault="008765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64676C" w:rsidRDefault="0064676C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64676C" w:rsidRDefault="0064676C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64676C" w:rsidRDefault="0064676C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64676C" w:rsidRDefault="0064676C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876540" w:rsidRPr="00FE4F40" w:rsidRDefault="008765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  <w:r w:rsidRPr="00FE4F40"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  <w:t>Исполнитель: дата разработки 05.02.2019, Управление имущественных и земельных отношений администрации Усть-Камчатского муниципального района - МКУ, Колесникова В.Р., тел. 2-07-05*253.</w:t>
      </w: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  <w:r w:rsidRPr="00FE4F40"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  <w:t>_____________________________________________________________________________________</w:t>
      </w:r>
    </w:p>
    <w:p w:rsidR="009708BE" w:rsidRDefault="00FE4F40" w:rsidP="00FE4F40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E4F40">
        <w:rPr>
          <w:rFonts w:ascii="Times New Roman" w:eastAsia="Calibri" w:hAnsi="Times New Roman" w:cs="Times New Roman"/>
          <w:color w:val="auto"/>
          <w:lang w:bidi="ar-SA"/>
        </w:rPr>
        <w:t xml:space="preserve">Рассылка: дело; Управление имущественных и земельных отношений администрации УКМР, </w:t>
      </w:r>
      <w:r w:rsidR="0064676C">
        <w:rPr>
          <w:rFonts w:ascii="Times New Roman" w:eastAsia="Times New Roman" w:hAnsi="Times New Roman" w:cs="Times New Roman"/>
          <w:color w:val="auto"/>
          <w:lang w:bidi="ar-SA"/>
        </w:rPr>
        <w:t>члены комиссии.</w:t>
      </w:r>
    </w:p>
    <w:p w:rsidR="00FE4F40" w:rsidRPr="00FE4F40" w:rsidRDefault="00FE4F40" w:rsidP="00FE4F40">
      <w:pPr>
        <w:widowControl/>
        <w:spacing w:line="240" w:lineRule="atLeas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  <w:bookmarkStart w:id="0" w:name="_GoBack"/>
      <w:bookmarkEnd w:id="0"/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  <w:lastRenderedPageBreak/>
        <w:t xml:space="preserve">Лист согласования </w:t>
      </w:r>
    </w:p>
    <w:p w:rsidR="00FE4F40" w:rsidRPr="00FE4F40" w:rsidRDefault="00FE4F40" w:rsidP="00FE4F40">
      <w:pPr>
        <w:widowControl/>
        <w:ind w:right="73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E4F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к постановлению администрации Усть-Камчатского муниципального района </w:t>
      </w:r>
    </w:p>
    <w:p w:rsidR="00FE4F40" w:rsidRPr="00FE4F40" w:rsidRDefault="00FE4F40" w:rsidP="00FE4F40">
      <w:pPr>
        <w:widowControl/>
        <w:ind w:right="73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E4F40" w:rsidRPr="00FE4F40" w:rsidRDefault="00DC6B6B" w:rsidP="00FE4F4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</w:pPr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 xml:space="preserve">О </w:t>
      </w:r>
      <w:r w:rsidRPr="00DC6B6B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>создании согласительной комиссии по согласованию местоположения границ земельных участков при выполнении комплексных ка</w:t>
      </w:r>
      <w:r w:rsidR="00876540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>дастровых работ на территории поселка</w:t>
      </w:r>
      <w:r w:rsidRPr="00DC6B6B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 xml:space="preserve"> Усть-Камчатск Усть-Камчатского сельского поселения Усть-Камчатского муниципального района в границах кадастрового квартала 41:09:0010114 </w:t>
      </w:r>
      <w:r w:rsidRPr="00FE4F40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 xml:space="preserve"> </w:t>
      </w: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lang w:bidi="ar-SA"/>
        </w:rPr>
        <w:t xml:space="preserve">Согласовано: </w:t>
      </w: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4"/>
        <w:gridCol w:w="1518"/>
        <w:gridCol w:w="1581"/>
        <w:gridCol w:w="1296"/>
        <w:gridCol w:w="1105"/>
      </w:tblGrid>
      <w:tr w:rsidR="00FE4F40" w:rsidRPr="00FE4F40" w:rsidTr="00DC6B6B">
        <w:tc>
          <w:tcPr>
            <w:tcW w:w="4044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Должность согласующего </w:t>
            </w:r>
          </w:p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Ф. И. О.</w:t>
            </w:r>
          </w:p>
        </w:tc>
        <w:tc>
          <w:tcPr>
            <w:tcW w:w="1518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Дата поступления</w:t>
            </w:r>
          </w:p>
        </w:tc>
        <w:tc>
          <w:tcPr>
            <w:tcW w:w="1581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Дата согласования</w:t>
            </w:r>
          </w:p>
        </w:tc>
        <w:tc>
          <w:tcPr>
            <w:tcW w:w="1296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Замечания</w:t>
            </w:r>
          </w:p>
        </w:tc>
        <w:tc>
          <w:tcPr>
            <w:tcW w:w="1105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Подпись</w:t>
            </w:r>
          </w:p>
        </w:tc>
      </w:tr>
      <w:tr w:rsidR="00FE4F40" w:rsidRPr="00FE4F40" w:rsidTr="00DC6B6B">
        <w:tc>
          <w:tcPr>
            <w:tcW w:w="4044" w:type="dxa"/>
          </w:tcPr>
          <w:p w:rsidR="00DC6B6B" w:rsidRDefault="00FE4F40" w:rsidP="00DC6B6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Заместитель Главы администрации Усть-Камчатского муниципального района </w:t>
            </w:r>
          </w:p>
          <w:p w:rsidR="00FE4F40" w:rsidRPr="00FE4F40" w:rsidRDefault="00FE4F40" w:rsidP="00DC6B6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Белов А.А.</w:t>
            </w:r>
          </w:p>
        </w:tc>
        <w:tc>
          <w:tcPr>
            <w:tcW w:w="1518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81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96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05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E4F40" w:rsidRPr="00FE4F40" w:rsidTr="00DC6B6B">
        <w:tc>
          <w:tcPr>
            <w:tcW w:w="4044" w:type="dxa"/>
          </w:tcPr>
          <w:p w:rsidR="00FE4F40" w:rsidRDefault="00DC6B6B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Руководитель Управления имущественных и земельных отношений администрации Усть-Камчатского муниципального района – МКУ</w:t>
            </w:r>
          </w:p>
          <w:p w:rsidR="00DC6B6B" w:rsidRPr="00FE4F40" w:rsidRDefault="00DC6B6B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Костюкова Н.А.</w:t>
            </w:r>
          </w:p>
        </w:tc>
        <w:tc>
          <w:tcPr>
            <w:tcW w:w="1518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81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96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05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E4F40" w:rsidRPr="00FE4F40" w:rsidTr="00DC6B6B">
        <w:tc>
          <w:tcPr>
            <w:tcW w:w="4044" w:type="dxa"/>
          </w:tcPr>
          <w:p w:rsidR="00FE4F40" w:rsidRPr="00FE4F40" w:rsidRDefault="00FE4F40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Руководитель Управления делами администрации Усть-Камчатского района - МКУ</w:t>
            </w:r>
          </w:p>
          <w:p w:rsidR="00FE4F40" w:rsidRPr="00FE4F40" w:rsidRDefault="00DC6B6B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Шишкин А.Ю.</w:t>
            </w:r>
          </w:p>
        </w:tc>
        <w:tc>
          <w:tcPr>
            <w:tcW w:w="1518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81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96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05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E4F40" w:rsidRPr="00FE4F40" w:rsidTr="00DC6B6B">
        <w:tc>
          <w:tcPr>
            <w:tcW w:w="4044" w:type="dxa"/>
          </w:tcPr>
          <w:p w:rsidR="00DC6B6B" w:rsidRDefault="00DC6B6B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</w:t>
            </w:r>
            <w:r w:rsidR="00FE4F40"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ачальник правового отдела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Управления делами администрации Усть-Камчатского муниципального района – МКУ</w:t>
            </w:r>
          </w:p>
          <w:p w:rsidR="00FE4F40" w:rsidRPr="00FE4F40" w:rsidRDefault="00FE4F40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Писаренко Н.В.</w:t>
            </w:r>
          </w:p>
        </w:tc>
        <w:tc>
          <w:tcPr>
            <w:tcW w:w="1518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81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96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05" w:type="dxa"/>
          </w:tcPr>
          <w:p w:rsidR="00FE4F40" w:rsidRPr="00FE4F40" w:rsidRDefault="00FE4F40" w:rsidP="00FE4F4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FE4F40" w:rsidRPr="00FE4F40" w:rsidRDefault="00FE4F40" w:rsidP="00FE4F40">
      <w:pPr>
        <w:widowControl/>
        <w:spacing w:line="480" w:lineRule="atLeas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FE4F40" w:rsidRPr="00FE4F40" w:rsidRDefault="00FE4F40" w:rsidP="00FE4F40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lang w:bidi="ar-SA"/>
        </w:rPr>
        <w:t>Результаты экспертизы на коррупциогенность</w:t>
      </w:r>
    </w:p>
    <w:p w:rsidR="00FE4F40" w:rsidRPr="00FE4F40" w:rsidRDefault="00FE4F40" w:rsidP="00FE4F40">
      <w:pPr>
        <w:widowControl/>
        <w:tabs>
          <w:tab w:val="left" w:pos="540"/>
        </w:tabs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_____________________________________________________________________________</w:t>
      </w:r>
      <w:r w:rsidR="00DC6B6B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_________________</w:t>
      </w: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_____________________________________________________________________________</w:t>
      </w:r>
      <w:r w:rsidR="00DC6B6B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_________________</w:t>
      </w:r>
    </w:p>
    <w:p w:rsidR="00FE4F40" w:rsidRPr="00FE4F40" w:rsidRDefault="00FE4F40" w:rsidP="00FE4F40">
      <w:pPr>
        <w:widowControl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  <w:r w:rsidRPr="00FE4F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  <w:r w:rsidR="00DC6B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6B6B" w:rsidRDefault="00DC6B6B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6B6B" w:rsidRDefault="00DC6B6B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6B6B" w:rsidRDefault="00DC6B6B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6B6B" w:rsidRDefault="00DC6B6B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6B6B" w:rsidRDefault="00DC6B6B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6B6B" w:rsidRDefault="00DC6B6B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6B6B" w:rsidRDefault="00DC6B6B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6B6B" w:rsidRPr="00FE4F40" w:rsidRDefault="00DC6B6B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E4F40" w:rsidRPr="00FE4F40" w:rsidRDefault="00FE4F40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  <w:r w:rsidRPr="00FE4F40">
        <w:rPr>
          <w:rFonts w:ascii="Times New Roman" w:eastAsia="Times New Roman" w:hAnsi="Times New Roman" w:cs="Times New Roman"/>
          <w:color w:val="444444"/>
          <w:lang w:bidi="ar-SA"/>
        </w:rPr>
        <w:lastRenderedPageBreak/>
        <w:t>Приложение 1</w:t>
      </w:r>
    </w:p>
    <w:p w:rsidR="00FE4F40" w:rsidRPr="00FE4F40" w:rsidRDefault="00FE4F40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  <w:r w:rsidRPr="00FE4F40">
        <w:rPr>
          <w:rFonts w:ascii="Times New Roman" w:eastAsia="Times New Roman" w:hAnsi="Times New Roman" w:cs="Times New Roman"/>
          <w:color w:val="444444"/>
          <w:lang w:bidi="ar-SA"/>
        </w:rPr>
        <w:t>к постановлению администрации</w:t>
      </w:r>
    </w:p>
    <w:p w:rsidR="00FE4F40" w:rsidRPr="00FE4F40" w:rsidRDefault="00FE4F40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  <w:r w:rsidRPr="00FE4F40">
        <w:rPr>
          <w:rFonts w:ascii="Times New Roman" w:eastAsia="Times New Roman" w:hAnsi="Times New Roman" w:cs="Times New Roman"/>
          <w:color w:val="444444"/>
          <w:lang w:bidi="ar-SA"/>
        </w:rPr>
        <w:t>Усть-Камчатского муниципального района</w:t>
      </w:r>
    </w:p>
    <w:p w:rsidR="00FE4F40" w:rsidRPr="00FE4F40" w:rsidRDefault="00DC6B6B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  <w:r>
        <w:rPr>
          <w:rFonts w:ascii="Times New Roman" w:eastAsia="Times New Roman" w:hAnsi="Times New Roman" w:cs="Times New Roman"/>
          <w:color w:val="444444"/>
          <w:lang w:bidi="ar-SA"/>
        </w:rPr>
        <w:t xml:space="preserve">от </w:t>
      </w:r>
      <w:r w:rsidR="00E87A45">
        <w:rPr>
          <w:rFonts w:ascii="Times New Roman" w:eastAsia="Times New Roman" w:hAnsi="Times New Roman" w:cs="Times New Roman"/>
          <w:color w:val="444444"/>
          <w:lang w:bidi="ar-SA"/>
        </w:rPr>
        <w:t xml:space="preserve"> 14.05.</w:t>
      </w:r>
      <w:r>
        <w:rPr>
          <w:rFonts w:ascii="Times New Roman" w:eastAsia="Times New Roman" w:hAnsi="Times New Roman" w:cs="Times New Roman"/>
          <w:color w:val="444444"/>
          <w:lang w:bidi="ar-SA"/>
        </w:rPr>
        <w:t>2020</w:t>
      </w:r>
      <w:r w:rsidR="00E87A45">
        <w:rPr>
          <w:rFonts w:ascii="Times New Roman" w:eastAsia="Times New Roman" w:hAnsi="Times New Roman" w:cs="Times New Roman"/>
          <w:color w:val="444444"/>
          <w:lang w:bidi="ar-SA"/>
        </w:rPr>
        <w:t xml:space="preserve"> № 265</w:t>
      </w:r>
    </w:p>
    <w:p w:rsidR="00FE4F40" w:rsidRPr="00FE4F40" w:rsidRDefault="00FE4F40" w:rsidP="00FE4F40">
      <w:pPr>
        <w:widowControl/>
        <w:shd w:val="clear" w:color="auto" w:fill="FFFFFF"/>
        <w:spacing w:before="100" w:beforeAutospacing="1" w:after="240"/>
        <w:contextualSpacing/>
        <w:jc w:val="center"/>
        <w:rPr>
          <w:rFonts w:ascii="Times New Roman" w:eastAsia="Times New Roman" w:hAnsi="Times New Roman" w:cs="Times New Roman"/>
          <w:b/>
          <w:color w:val="444444"/>
          <w:sz w:val="27"/>
          <w:szCs w:val="27"/>
          <w:lang w:bidi="ar-SA"/>
        </w:rPr>
      </w:pPr>
      <w:r w:rsidRPr="00FE4F40">
        <w:rPr>
          <w:rFonts w:ascii="Times New Roman" w:eastAsia="Times New Roman" w:hAnsi="Times New Roman" w:cs="Times New Roman"/>
          <w:b/>
          <w:color w:val="444444"/>
          <w:sz w:val="27"/>
          <w:szCs w:val="27"/>
          <w:lang w:bidi="ar-SA"/>
        </w:rPr>
        <w:t>Состав</w:t>
      </w:r>
    </w:p>
    <w:p w:rsidR="00FE4F40" w:rsidRPr="00FE4F40" w:rsidRDefault="00DC6B6B" w:rsidP="00FE4F40">
      <w:pPr>
        <w:widowControl/>
        <w:shd w:val="clear" w:color="auto" w:fill="FFFFFF"/>
        <w:spacing w:before="100" w:beforeAutospacing="1" w:after="240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7"/>
          <w:szCs w:val="27"/>
          <w:lang w:bidi="ar-SA"/>
        </w:rPr>
      </w:pPr>
      <w:r w:rsidRPr="002B7C64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Согласительной к</w:t>
      </w:r>
      <w:r w:rsidR="00FE4F40" w:rsidRPr="00FE4F40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омиссии</w:t>
      </w:r>
      <w:r w:rsidR="00FE4F40" w:rsidRPr="00FE4F40">
        <w:rPr>
          <w:rFonts w:ascii="Times New Roman" w:eastAsia="Times New Roman" w:hAnsi="Times New Roman" w:cs="Times New Roman"/>
          <w:b/>
          <w:color w:val="444444"/>
          <w:sz w:val="27"/>
          <w:szCs w:val="27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согласованию местоположения границ земельных участков при выполнении комплексных кад</w:t>
      </w:r>
      <w:r w:rsidR="008765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астровых работ на территории поселка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Усть-Камчатск Усть-Камчатского</w:t>
      </w:r>
      <w:r w:rsidR="008765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сельского поселения Усть-Камчат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ского муниципального района в границах кадастрового квартала 41:09:0010114 (далее – согласительная комиссия)</w:t>
      </w: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402"/>
        <w:gridCol w:w="732"/>
        <w:gridCol w:w="5364"/>
      </w:tblGrid>
      <w:tr w:rsidR="00FE4F40" w:rsidRPr="00FE4F40" w:rsidTr="0064676C">
        <w:tc>
          <w:tcPr>
            <w:tcW w:w="3402" w:type="dxa"/>
          </w:tcPr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</w:p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  <w:t>Председатель Комиссии:</w:t>
            </w:r>
          </w:p>
        </w:tc>
        <w:tc>
          <w:tcPr>
            <w:tcW w:w="732" w:type="dxa"/>
          </w:tcPr>
          <w:p w:rsidR="00FE4F40" w:rsidRPr="00FE4F40" w:rsidRDefault="00FE4F40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</w:p>
        </w:tc>
        <w:tc>
          <w:tcPr>
            <w:tcW w:w="5364" w:type="dxa"/>
          </w:tcPr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</w:p>
        </w:tc>
      </w:tr>
      <w:tr w:rsidR="00FE4F40" w:rsidRPr="00FE4F40" w:rsidTr="0064676C">
        <w:tc>
          <w:tcPr>
            <w:tcW w:w="3402" w:type="dxa"/>
          </w:tcPr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</w:p>
          <w:p w:rsidR="00DC39F4" w:rsidRDefault="00DC6B6B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  <w:t xml:space="preserve">Логинов Василий </w:t>
            </w:r>
          </w:p>
          <w:p w:rsidR="00FE4F40" w:rsidRPr="00FE4F40" w:rsidRDefault="00DC6B6B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  <w:t>Иванович</w:t>
            </w:r>
          </w:p>
        </w:tc>
        <w:tc>
          <w:tcPr>
            <w:tcW w:w="732" w:type="dxa"/>
          </w:tcPr>
          <w:p w:rsidR="00FE4F40" w:rsidRPr="00FE4F40" w:rsidRDefault="00FE4F40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</w:p>
        </w:tc>
        <w:tc>
          <w:tcPr>
            <w:tcW w:w="5364" w:type="dxa"/>
          </w:tcPr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</w:p>
          <w:p w:rsidR="00FE4F40" w:rsidRPr="00FE4F40" w:rsidRDefault="00DC6B6B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  <w:t>Глава Усть-Камчатского муниципального района</w:t>
            </w:r>
            <w:r w:rsidR="00FE4F40" w:rsidRPr="00FE4F40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ar-SA"/>
              </w:rPr>
              <w:t xml:space="preserve"> </w:t>
            </w:r>
          </w:p>
        </w:tc>
      </w:tr>
      <w:tr w:rsidR="00FE4F40" w:rsidRPr="00FE4F40" w:rsidTr="0064676C">
        <w:tc>
          <w:tcPr>
            <w:tcW w:w="9498" w:type="dxa"/>
            <w:gridSpan w:val="3"/>
          </w:tcPr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Заместитель председателя Комиссии:</w:t>
            </w:r>
          </w:p>
          <w:p w:rsidR="00FE4F40" w:rsidRPr="00FE4F40" w:rsidRDefault="00FE4F40" w:rsidP="00FE4F40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FE4F40" w:rsidRPr="00FE4F40" w:rsidTr="0064676C">
        <w:tc>
          <w:tcPr>
            <w:tcW w:w="3402" w:type="dxa"/>
          </w:tcPr>
          <w:p w:rsidR="00DC39F4" w:rsidRDefault="00DC6B6B" w:rsidP="00FE4F4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Белов Александр </w:t>
            </w:r>
          </w:p>
          <w:p w:rsidR="00FE4F40" w:rsidRPr="00FE4F40" w:rsidRDefault="00DC6B6B" w:rsidP="00FE4F4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Аджалиевич</w:t>
            </w:r>
          </w:p>
        </w:tc>
        <w:tc>
          <w:tcPr>
            <w:tcW w:w="732" w:type="dxa"/>
          </w:tcPr>
          <w:p w:rsidR="00FE4F40" w:rsidRPr="00FE4F40" w:rsidRDefault="00FE4F40" w:rsidP="00FE4F40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FE4F40" w:rsidRPr="00FE4F40" w:rsidRDefault="00DC6B6B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Заместитель Главы администрации Усть-Камчатского муниципального района</w:t>
            </w:r>
          </w:p>
        </w:tc>
      </w:tr>
      <w:tr w:rsidR="00FE4F40" w:rsidRPr="00FE4F40" w:rsidTr="0064676C">
        <w:trPr>
          <w:trHeight w:val="255"/>
        </w:trPr>
        <w:tc>
          <w:tcPr>
            <w:tcW w:w="9498" w:type="dxa"/>
            <w:gridSpan w:val="3"/>
          </w:tcPr>
          <w:p w:rsidR="00DC6B6B" w:rsidRDefault="00DC6B6B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FE4F40" w:rsidRPr="00FE4F40" w:rsidRDefault="00FE4F40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Секретарь Комиссии</w:t>
            </w:r>
          </w:p>
        </w:tc>
      </w:tr>
      <w:tr w:rsidR="00DC39F4" w:rsidRPr="00FE4F40" w:rsidTr="0064676C"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Садыкова</w:t>
            </w:r>
          </w:p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Лилия Фаязовна</w:t>
            </w:r>
          </w:p>
          <w:p w:rsidR="00DC39F4" w:rsidRPr="00FE4F40" w:rsidRDefault="00DC39F4" w:rsidP="00664286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732" w:type="dxa"/>
          </w:tcPr>
          <w:p w:rsidR="00DC39F4" w:rsidRPr="00FE4F40" w:rsidRDefault="00DC39F4" w:rsidP="006642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Советник отдела земельных отношений Управления имущественных и земельных отношений администрации Усть-Камчатского муниципального района – муниципального казенного учреждения;</w:t>
            </w:r>
          </w:p>
        </w:tc>
      </w:tr>
      <w:tr w:rsidR="00DC39F4" w:rsidRPr="00FE4F40" w:rsidTr="0064676C">
        <w:tc>
          <w:tcPr>
            <w:tcW w:w="9498" w:type="dxa"/>
            <w:gridSpan w:val="3"/>
          </w:tcPr>
          <w:p w:rsidR="00DC39F4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Члены Комиссии:</w:t>
            </w:r>
          </w:p>
          <w:p w:rsidR="00DC39F4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Забабонина Татьяна </w:t>
            </w:r>
          </w:p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Васильевна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Консультант отдела земельных отношений Министерства имущественных и земельных отношений Камчатского края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(представитель исполнительного органа государственной власти субъекта Российской Федерации);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Островский Александр Анатольевич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отдела учета и распоряжения земельными участками и аренды недвижимости Территориального управления Федерального агентства по управлению государственным имуществом в Камчатском крае</w:t>
            </w:r>
          </w:p>
          <w:p w:rsidR="00DC39F4" w:rsidRDefault="00DC39F4" w:rsidP="00DC39F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(представитель федерального органа исполнительной власти, осуществляющего полномочия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собственника в отношении соответствующих объектов недвижимости, находящихся в федеральной собственности);</w:t>
            </w:r>
          </w:p>
          <w:p w:rsidR="00DC39F4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AB49EA" w:rsidRPr="00FE4F40" w:rsidTr="0064676C">
        <w:tc>
          <w:tcPr>
            <w:tcW w:w="3402" w:type="dxa"/>
          </w:tcPr>
          <w:p w:rsidR="00AB49EA" w:rsidRPr="00FE4F40" w:rsidRDefault="00AB49EA" w:rsidP="006642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Макарова Татьяна Владимировна</w:t>
            </w:r>
          </w:p>
        </w:tc>
        <w:tc>
          <w:tcPr>
            <w:tcW w:w="732" w:type="dxa"/>
          </w:tcPr>
          <w:p w:rsidR="00AB49EA" w:rsidRPr="00FE4F40" w:rsidRDefault="00AB49EA" w:rsidP="006642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AB49EA" w:rsidRPr="00FE4F40" w:rsidRDefault="00AB49EA" w:rsidP="0066428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Начальник межмуниципального отдела Елизовскому и Мильковскому районам Управления Федеральной службы государственной регистрации, кадастра и картографии по Камчатскому краю </w:t>
            </w:r>
          </w:p>
          <w:p w:rsidR="00AB49EA" w:rsidRPr="00CD1FD8" w:rsidRDefault="00AB49EA" w:rsidP="0066428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D1F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(представитель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органа регистрации прав</w:t>
            </w:r>
            <w:r w:rsidRPr="00CD1F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)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  <w:p w:rsidR="00AB49EA" w:rsidRPr="00FE4F40" w:rsidRDefault="00AB49EA" w:rsidP="0066428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Шубенко Ирина </w:t>
            </w:r>
          </w:p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Викторовна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783B9F" w:rsidRDefault="00DC39F4" w:rsidP="00DC39F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Усть-Камчатского сельского поселения;</w:t>
            </w:r>
          </w:p>
          <w:p w:rsidR="00DC39F4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rPr>
          <w:trHeight w:val="1060"/>
        </w:trPr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Никулин Сергей </w:t>
            </w:r>
          </w:p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Сергеевич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Заместитель Главы администрации Усть-Камчатского муниципального района - Руководитель Управления строительства, благоустройства, дорожно-транспортного и жилищно-коммунального хозяйства – муниципального казенного учреждения;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rPr>
          <w:trHeight w:val="1060"/>
        </w:trPr>
        <w:tc>
          <w:tcPr>
            <w:tcW w:w="340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Костюкова Наталья Александровна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Руководитель Управления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имущественных и земельных отношений администрации Усть-Камчатского муниципального района </w:t>
            </w: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– муниципального казенного учреждения;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Колесникова Венера </w:t>
            </w:r>
          </w:p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Равильевна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Заместитель Руководителя - начальник</w:t>
            </w: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отдела земельных отношений Управления имущественных и земельных отношений администрации Усть-Камчатского муниципального района – муниципального казенного учреждения;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rPr>
          <w:trHeight w:val="1060"/>
        </w:trPr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Морозова Елена</w:t>
            </w:r>
          </w:p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Владимировна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отдела земельных отношений Управления имущественных и земельных отношений администрации Усть-Камчатского муниципального района – муниципального казенного учреждения</w:t>
            </w: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Писаренко Наталья </w:t>
            </w:r>
          </w:p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Викторовна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правового отдела Управления делами администрации Усть-Камчатского муниципального района – муниципального казенного учреждения</w:t>
            </w: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c>
          <w:tcPr>
            <w:tcW w:w="3402" w:type="dxa"/>
          </w:tcPr>
          <w:p w:rsidR="00DC39F4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 xml:space="preserve">Громова Ольга </w:t>
            </w:r>
          </w:p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Сергеевна</w:t>
            </w:r>
          </w:p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Советник отдела земельных отношений Управления имущественных и земельных отношений администрации Усть-Камчатского муниципального района – муниципального казенного учреждения</w:t>
            </w: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C39F4" w:rsidRPr="00FE4F40" w:rsidTr="0064676C">
        <w:tc>
          <w:tcPr>
            <w:tcW w:w="340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Данченко Наталья Александровна</w:t>
            </w:r>
          </w:p>
        </w:tc>
        <w:tc>
          <w:tcPr>
            <w:tcW w:w="732" w:type="dxa"/>
          </w:tcPr>
          <w:p w:rsidR="00DC39F4" w:rsidRPr="00FE4F40" w:rsidRDefault="00DC39F4" w:rsidP="00DC39F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Главный специалист – эксперт отдела земельных отношений Управления имущественных и земельных отношений администрации Усть-Камчатского муниципального района – муниципального казенного учреждения</w:t>
            </w:r>
            <w:r w:rsidRPr="00FE4F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– муниципального казенного учреждения;</w:t>
            </w:r>
          </w:p>
          <w:p w:rsidR="00DC39F4" w:rsidRPr="00FE4F40" w:rsidRDefault="00DC39F4" w:rsidP="00DC39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AB49EA" w:rsidRPr="00FE4F40" w:rsidTr="0064676C">
        <w:tc>
          <w:tcPr>
            <w:tcW w:w="3402" w:type="dxa"/>
          </w:tcPr>
          <w:p w:rsidR="00AB49EA" w:rsidRDefault="00AB49EA" w:rsidP="006642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Бочкарева </w:t>
            </w:r>
          </w:p>
          <w:p w:rsidR="00AB49EA" w:rsidRPr="00FE4F40" w:rsidRDefault="00AB49EA" w:rsidP="006642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Ирина Юрьевна</w:t>
            </w:r>
          </w:p>
        </w:tc>
        <w:tc>
          <w:tcPr>
            <w:tcW w:w="732" w:type="dxa"/>
          </w:tcPr>
          <w:p w:rsidR="00AB49EA" w:rsidRPr="00FE4F40" w:rsidRDefault="00AB49EA" w:rsidP="006642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64" w:type="dxa"/>
          </w:tcPr>
          <w:p w:rsidR="00AB49EA" w:rsidRPr="00FE4F40" w:rsidRDefault="00AB49EA" w:rsidP="0066428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Кадастровый инженер ООО «Кадастр-ПРО»</w:t>
            </w:r>
          </w:p>
          <w:p w:rsidR="00AB49EA" w:rsidRPr="00CD1FD8" w:rsidRDefault="00AB49EA" w:rsidP="0066428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D1F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член саморегулируемой организации Ассоциация «Гильдия кадастровых инженеров»</w:t>
            </w:r>
            <w:r w:rsidRPr="00CD1F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)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.</w:t>
            </w:r>
          </w:p>
          <w:p w:rsidR="00AB49EA" w:rsidRPr="00FE4F40" w:rsidRDefault="00AB49EA" w:rsidP="0066428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7853FF" w:rsidRDefault="007853FF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58059D" w:rsidRDefault="0058059D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AB49EA" w:rsidRDefault="00AB49EA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AB49EA" w:rsidRDefault="00AB49EA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p w:rsidR="00AB49EA" w:rsidRDefault="00AB49EA" w:rsidP="00FE4F40">
      <w:pPr>
        <w:widowControl/>
        <w:shd w:val="clear" w:color="auto" w:fill="FFFFFF"/>
        <w:spacing w:before="100" w:beforeAutospacing="1" w:after="240"/>
        <w:contextualSpacing/>
        <w:jc w:val="right"/>
        <w:rPr>
          <w:rFonts w:ascii="Times New Roman" w:eastAsia="Times New Roman" w:hAnsi="Times New Roman" w:cs="Times New Roman"/>
          <w:color w:val="444444"/>
          <w:lang w:bidi="ar-SA"/>
        </w:rPr>
      </w:pPr>
    </w:p>
    <w:sectPr w:rsidR="00AB49EA">
      <w:pgSz w:w="11900" w:h="16840"/>
      <w:pgMar w:top="1150" w:right="790" w:bottom="1136" w:left="166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346" w:rsidRDefault="00045346">
      <w:r>
        <w:separator/>
      </w:r>
    </w:p>
  </w:endnote>
  <w:endnote w:type="continuationSeparator" w:id="0">
    <w:p w:rsidR="00045346" w:rsidRDefault="0004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346" w:rsidRDefault="00045346"/>
  </w:footnote>
  <w:footnote w:type="continuationSeparator" w:id="0">
    <w:p w:rsidR="00045346" w:rsidRDefault="000453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79A"/>
    <w:multiLevelType w:val="multilevel"/>
    <w:tmpl w:val="EB28EE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6D45A85"/>
    <w:multiLevelType w:val="multilevel"/>
    <w:tmpl w:val="B2CA93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7540C1D"/>
    <w:multiLevelType w:val="multilevel"/>
    <w:tmpl w:val="C4847B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112F0B"/>
    <w:multiLevelType w:val="hybridMultilevel"/>
    <w:tmpl w:val="973427A2"/>
    <w:lvl w:ilvl="0" w:tplc="8FB6D95E">
      <w:start w:val="1"/>
      <w:numFmt w:val="decimal"/>
      <w:lvlText w:val="%1)"/>
      <w:lvlJc w:val="left"/>
      <w:pPr>
        <w:ind w:left="2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4" w15:restartNumberingAfterBreak="0">
    <w:nsid w:val="2FCF5265"/>
    <w:multiLevelType w:val="multilevel"/>
    <w:tmpl w:val="6E6ED7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642F23"/>
    <w:multiLevelType w:val="multilevel"/>
    <w:tmpl w:val="227C33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62A55ED"/>
    <w:multiLevelType w:val="multilevel"/>
    <w:tmpl w:val="5E626DC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96115D"/>
    <w:multiLevelType w:val="multilevel"/>
    <w:tmpl w:val="B74433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DB1E67"/>
    <w:multiLevelType w:val="hybridMultilevel"/>
    <w:tmpl w:val="91DAD3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55DD9"/>
    <w:multiLevelType w:val="multilevel"/>
    <w:tmpl w:val="141024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7B66F8D"/>
    <w:multiLevelType w:val="hybridMultilevel"/>
    <w:tmpl w:val="31ECBA5A"/>
    <w:lvl w:ilvl="0" w:tplc="81506B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B091314"/>
    <w:multiLevelType w:val="hybridMultilevel"/>
    <w:tmpl w:val="42808680"/>
    <w:lvl w:ilvl="0" w:tplc="14069636">
      <w:start w:val="1"/>
      <w:numFmt w:val="decimal"/>
      <w:lvlText w:val="%1)"/>
      <w:lvlJc w:val="left"/>
      <w:pPr>
        <w:ind w:left="2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2" w15:restartNumberingAfterBreak="0">
    <w:nsid w:val="71965C93"/>
    <w:multiLevelType w:val="multilevel"/>
    <w:tmpl w:val="55BC9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857BB6"/>
    <w:multiLevelType w:val="multilevel"/>
    <w:tmpl w:val="9C12E5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1"/>
  </w:num>
  <w:num w:numId="12">
    <w:abstractNumId w:val="10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34872"/>
    <w:rsid w:val="00022204"/>
    <w:rsid w:val="00045346"/>
    <w:rsid w:val="000479E4"/>
    <w:rsid w:val="00064BBD"/>
    <w:rsid w:val="000B1DC1"/>
    <w:rsid w:val="00134872"/>
    <w:rsid w:val="0027592F"/>
    <w:rsid w:val="0029071A"/>
    <w:rsid w:val="0029412C"/>
    <w:rsid w:val="002B7C64"/>
    <w:rsid w:val="003F357E"/>
    <w:rsid w:val="0058059D"/>
    <w:rsid w:val="00631B7B"/>
    <w:rsid w:val="0064676C"/>
    <w:rsid w:val="006C73FC"/>
    <w:rsid w:val="0071742D"/>
    <w:rsid w:val="00741768"/>
    <w:rsid w:val="00783B9F"/>
    <w:rsid w:val="007853FF"/>
    <w:rsid w:val="00871706"/>
    <w:rsid w:val="00876540"/>
    <w:rsid w:val="0093566E"/>
    <w:rsid w:val="00965BF3"/>
    <w:rsid w:val="009708BE"/>
    <w:rsid w:val="00A23E9F"/>
    <w:rsid w:val="00A506F7"/>
    <w:rsid w:val="00A57E2B"/>
    <w:rsid w:val="00AB49EA"/>
    <w:rsid w:val="00CD1FD8"/>
    <w:rsid w:val="00DC39F4"/>
    <w:rsid w:val="00DC6B6B"/>
    <w:rsid w:val="00E87A45"/>
    <w:rsid w:val="00E96C94"/>
    <w:rsid w:val="00F42013"/>
    <w:rsid w:val="00F42A5A"/>
    <w:rsid w:val="00FE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5EDED"/>
  <w15:docId w15:val="{259BB6CC-2B69-496C-B388-1D9EF13E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14ptExact">
    <w:name w:val="Основной текст (4) + 14 pt Exac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5pt">
    <w:name w:val="Основной текст (4) + 15 pt;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en-US" w:eastAsia="en-US" w:bidi="en-US"/>
    </w:rPr>
  </w:style>
  <w:style w:type="character" w:customStyle="1" w:styleId="413pt">
    <w:name w:val="Основной текст (4) + 13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9pt">
    <w:name w:val="Основной текст (2) + Интервал 1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8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Без интервала1"/>
    <w:uiPriority w:val="99"/>
    <w:rsid w:val="00FE4F40"/>
    <w:pPr>
      <w:widowControl/>
    </w:pPr>
    <w:rPr>
      <w:rFonts w:ascii="Calibri" w:eastAsia="Calibri" w:hAnsi="Calibri" w:cs="Times New Roman"/>
      <w:sz w:val="22"/>
      <w:szCs w:val="22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58059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059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УИиЗО</dc:creator>
  <cp:lastModifiedBy>УИиЗО</cp:lastModifiedBy>
  <cp:revision>13</cp:revision>
  <cp:lastPrinted>2020-05-14T04:39:00Z</cp:lastPrinted>
  <dcterms:created xsi:type="dcterms:W3CDTF">2020-05-10T06:41:00Z</dcterms:created>
  <dcterms:modified xsi:type="dcterms:W3CDTF">2020-05-24T21:51:00Z</dcterms:modified>
</cp:coreProperties>
</file>